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E0" w:rsidRDefault="00833DE0" w:rsidP="00833DE0">
      <w:pPr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Приложение 12</w:t>
      </w:r>
    </w:p>
    <w:p w:rsidR="00833DE0" w:rsidRDefault="00833DE0" w:rsidP="00833DE0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</w:pPr>
    </w:p>
    <w:p w:rsidR="00833DE0" w:rsidRPr="00833DE0" w:rsidRDefault="00833DE0" w:rsidP="00833DE0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</w:pPr>
      <w:r w:rsidRPr="00833DE0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Сведения о наличии объекта питания, соответствующего санитарным правилам и нормам.</w:t>
      </w:r>
    </w:p>
    <w:p w:rsidR="00833DE0" w:rsidRPr="00833DE0" w:rsidRDefault="00833DE0" w:rsidP="00833DE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833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КГУ «Общеобразовательная школа села Степное по </w:t>
      </w:r>
      <w:proofErr w:type="spellStart"/>
      <w:r w:rsidRPr="00833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833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</w:t>
      </w:r>
      <w:r w:rsidRPr="00833D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833D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833D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833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Pr="00833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br/>
        <w:t>(наименование организации образования)</w:t>
      </w:r>
      <w:r w:rsidRPr="00833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br/>
        <w:t>(по состоянию на 2021-2022 учебный год)</w:t>
      </w:r>
    </w:p>
    <w:tbl>
      <w:tblPr>
        <w:tblW w:w="142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9"/>
        <w:gridCol w:w="3402"/>
        <w:gridCol w:w="3686"/>
        <w:gridCol w:w="3543"/>
      </w:tblGrid>
      <w:tr w:rsidR="00833DE0" w:rsidRPr="00833DE0" w:rsidTr="006D7D38">
        <w:tc>
          <w:tcPr>
            <w:tcW w:w="3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Наименование объекта питания (столовая, буфет, кафе)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Примечание (в случае сдачи объекта питания в аренду указать сведения об арендаторах)</w:t>
            </w:r>
          </w:p>
          <w:p w:rsidR="00833DE0" w:rsidRPr="00833DE0" w:rsidRDefault="00833DE0" w:rsidP="006D7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33DE0" w:rsidRPr="00833DE0" w:rsidTr="006D7D38">
        <w:tc>
          <w:tcPr>
            <w:tcW w:w="3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4</w:t>
            </w:r>
          </w:p>
        </w:tc>
      </w:tr>
      <w:tr w:rsidR="00833DE0" w:rsidRPr="00833DE0" w:rsidTr="006D7D38">
        <w:tc>
          <w:tcPr>
            <w:tcW w:w="3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Акмолинская</w:t>
            </w:r>
            <w:proofErr w:type="spellEnd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область</w:t>
            </w:r>
          </w:p>
          <w:p w:rsidR="00833DE0" w:rsidRPr="00833DE0" w:rsidRDefault="00833DE0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Шортандинский</w:t>
            </w:r>
            <w:proofErr w:type="spellEnd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район</w:t>
            </w:r>
          </w:p>
          <w:p w:rsidR="00833DE0" w:rsidRPr="00833DE0" w:rsidRDefault="00833DE0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Start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.С</w:t>
            </w:r>
            <w:proofErr w:type="gramEnd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тепное</w:t>
            </w:r>
          </w:p>
          <w:p w:rsidR="00833DE0" w:rsidRPr="00833DE0" w:rsidRDefault="00833DE0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Ул</w:t>
            </w:r>
            <w:proofErr w:type="gramStart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.С</w:t>
            </w:r>
            <w:proofErr w:type="gramEnd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арыарка</w:t>
            </w:r>
            <w:proofErr w:type="spellEnd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2.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Столовая 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BA621B" w:rsidRDefault="00BA621B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A6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BA6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BA6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2010</w:t>
            </w:r>
          </w:p>
          <w:p w:rsidR="00BA621B" w:rsidRPr="00BA621B" w:rsidRDefault="00BA621B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BA6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 90</w:t>
            </w:r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3DE0" w:rsidRPr="00833DE0" w:rsidRDefault="00833DE0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Арендатор ИП «АЛТЫН СА</w:t>
            </w:r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А» в лице директора</w:t>
            </w:r>
            <w:proofErr w:type="gramStart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</w:t>
            </w:r>
            <w:proofErr w:type="gramEnd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хай </w:t>
            </w:r>
            <w:proofErr w:type="spellStart"/>
            <w:r w:rsidRPr="0083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Саягуль</w:t>
            </w:r>
            <w:proofErr w:type="spellEnd"/>
          </w:p>
        </w:tc>
      </w:tr>
    </w:tbl>
    <w:p w:rsidR="00833DE0" w:rsidRPr="00833DE0" w:rsidRDefault="00833DE0">
      <w:pPr>
        <w:rPr>
          <w:sz w:val="28"/>
          <w:szCs w:val="28"/>
        </w:rPr>
      </w:pPr>
      <w:r w:rsidRPr="00833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      Руководитель организации 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Тынысбекова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Балшекер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Калабаевна</w:t>
      </w:r>
      <w:proofErr w:type="spellEnd"/>
      <w:r w:rsidRPr="00833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br/>
      </w:r>
    </w:p>
    <w:sectPr w:rsidR="00833DE0" w:rsidRPr="00833DE0" w:rsidSect="00833D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DE0"/>
    <w:rsid w:val="005132AC"/>
    <w:rsid w:val="00833DE0"/>
    <w:rsid w:val="00B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E0"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2022-06-28T09:50:00Z</dcterms:created>
  <dcterms:modified xsi:type="dcterms:W3CDTF">2022-06-30T05:54:00Z</dcterms:modified>
</cp:coreProperties>
</file>